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3" w:rsidRDefault="00D95053" w:rsidP="00D95053">
      <w:pPr>
        <w:pStyle w:val="NoSpacing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 Committee Minutes</w:t>
      </w:r>
    </w:p>
    <w:p w:rsidR="00D95053" w:rsidRDefault="00D95053" w:rsidP="00D95053">
      <w:pPr>
        <w:pStyle w:val="NoSpacing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3/22/13</w:t>
      </w:r>
    </w:p>
    <w:p w:rsidR="00D95053" w:rsidRDefault="00D95053" w:rsidP="00D95053">
      <w:pPr>
        <w:pStyle w:val="NoSpacing"/>
        <w:jc w:val="center"/>
        <w:rPr>
          <w:rFonts w:ascii="Tahoma" w:hAnsi="Tahoma" w:cs="Tahoma"/>
          <w:b/>
          <w:bCs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Attendees:</w:t>
      </w:r>
      <w:r>
        <w:rPr>
          <w:rFonts w:ascii="Tahoma" w:hAnsi="Tahoma" w:cs="Tahoma"/>
        </w:rPr>
        <w:t xml:space="preserve">  Kristi Fuller, Amy Gaffney, Gary Adams, Shelly </w:t>
      </w:r>
      <w:proofErr w:type="spellStart"/>
      <w:r>
        <w:rPr>
          <w:rFonts w:ascii="Tahoma" w:hAnsi="Tahoma" w:cs="Tahoma"/>
        </w:rPr>
        <w:t>Brimeyer</w:t>
      </w:r>
      <w:proofErr w:type="spellEnd"/>
      <w:r>
        <w:rPr>
          <w:rFonts w:ascii="Tahoma" w:hAnsi="Tahoma" w:cs="Tahoma"/>
        </w:rPr>
        <w:t xml:space="preserve">, Heather </w:t>
      </w:r>
      <w:proofErr w:type="spellStart"/>
      <w:r>
        <w:rPr>
          <w:rFonts w:ascii="Tahoma" w:hAnsi="Tahoma" w:cs="Tahoma"/>
        </w:rPr>
        <w:t>Gaumer</w:t>
      </w:r>
      <w:proofErr w:type="spellEnd"/>
      <w:r>
        <w:rPr>
          <w:rFonts w:ascii="Tahoma" w:hAnsi="Tahoma" w:cs="Tahoma"/>
        </w:rPr>
        <w:t xml:space="preserve">, Sara Harrington, Mary Jacobsen, Pam King, Joan Meyer, Debbie Murphy, Tracie </w:t>
      </w:r>
      <w:proofErr w:type="spellStart"/>
      <w:r>
        <w:rPr>
          <w:rFonts w:ascii="Tahoma" w:hAnsi="Tahoma" w:cs="Tahoma"/>
        </w:rPr>
        <w:t>Pavon</w:t>
      </w:r>
      <w:proofErr w:type="spellEnd"/>
      <w:r>
        <w:rPr>
          <w:rFonts w:ascii="Tahoma" w:hAnsi="Tahoma" w:cs="Tahoma"/>
        </w:rPr>
        <w:t xml:space="preserve">, Brittany Peterson, Marie </w:t>
      </w:r>
      <w:proofErr w:type="spellStart"/>
      <w:r>
        <w:rPr>
          <w:rFonts w:ascii="Tahoma" w:hAnsi="Tahoma" w:cs="Tahoma"/>
        </w:rPr>
        <w:t>Pleggenkuhle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Cindi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Reints</w:t>
      </w:r>
      <w:proofErr w:type="spellEnd"/>
      <w:r>
        <w:rPr>
          <w:rFonts w:ascii="Tahoma" w:hAnsi="Tahoma" w:cs="Tahoma"/>
        </w:rPr>
        <w:t>, Karen Snyder, Brandi Stone-Miller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This is our final conference call before the spring conference.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Evaluation Update:</w:t>
      </w:r>
      <w:r>
        <w:rPr>
          <w:rFonts w:ascii="Tahoma" w:hAnsi="Tahoma" w:cs="Tahoma"/>
        </w:rPr>
        <w:t xml:space="preserve"> Should be available electronically. Debbie will send Kristi proof before conference.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Decoration Update:</w:t>
      </w:r>
      <w:r>
        <w:rPr>
          <w:rFonts w:ascii="Tahoma" w:hAnsi="Tahoma" w:cs="Tahoma"/>
        </w:rPr>
        <w:t xml:space="preserve"> Everything is good. Please let Kristi know if help is needed with putting decorations together.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Registration Table Update:</w:t>
      </w:r>
      <w:r>
        <w:rPr>
          <w:rFonts w:ascii="Tahoma" w:hAnsi="Tahoma" w:cs="Tahoma"/>
        </w:rPr>
        <w:t>  Kathie and Mary Jo</w:t>
      </w:r>
      <w:r>
        <w:rPr>
          <w:rFonts w:ascii="Tahoma" w:hAnsi="Tahoma" w:cs="Tahoma"/>
        </w:rPr>
        <w:t xml:space="preserve"> help Wednesday afternoon, Debbie and Amy Thursday morning.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Charity Update:</w:t>
      </w:r>
      <w:r>
        <w:rPr>
          <w:rFonts w:ascii="Tahoma" w:hAnsi="Tahoma" w:cs="Tahoma"/>
        </w:rPr>
        <w:t xml:space="preserve"> No additional items donated as of yet. Debbie will send out another notice. Debbie will be bringing Cheese Basket; we have Arnold Palmer Basket, and Girls Scout Cookie Basket. Hotel has also donated a night. Debbie will send out a message today. 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Conference Booklet:</w:t>
      </w:r>
      <w:r>
        <w:rPr>
          <w:rFonts w:ascii="Tahoma" w:hAnsi="Tahoma" w:cs="Tahoma"/>
        </w:rPr>
        <w:t xml:space="preserve"> Booklet is in to Tara. Kristi hasn’t seen the proof yet. She may have some other</w:t>
      </w:r>
      <w:r>
        <w:rPr>
          <w:rFonts w:ascii="Tahoma" w:hAnsi="Tahoma" w:cs="Tahoma"/>
        </w:rPr>
        <w:t>s help</w:t>
      </w:r>
      <w:r>
        <w:rPr>
          <w:rFonts w:ascii="Tahoma" w:hAnsi="Tahoma" w:cs="Tahoma"/>
        </w:rPr>
        <w:t xml:space="preserve"> to proof it next week.  Shelly would be happy to look over it. Gary says they may be able to print in-house</w:t>
      </w:r>
      <w:r>
        <w:rPr>
          <w:rFonts w:ascii="Tahoma" w:hAnsi="Tahoma" w:cs="Tahoma"/>
        </w:rPr>
        <w:t xml:space="preserve"> and then bill IASFAA for the cost</w:t>
      </w:r>
      <w:r>
        <w:rPr>
          <w:rFonts w:ascii="Tahoma" w:hAnsi="Tahoma" w:cs="Tahoma"/>
        </w:rPr>
        <w:t>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Moderator Forms Update</w:t>
      </w:r>
      <w:r>
        <w:rPr>
          <w:rFonts w:ascii="Tahoma" w:hAnsi="Tahoma" w:cs="Tahoma"/>
        </w:rPr>
        <w:t>: We have all forms for all sessions.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Guidance Counselor Session:</w:t>
      </w:r>
      <w:r>
        <w:rPr>
          <w:rFonts w:ascii="Tahoma" w:hAnsi="Tahoma" w:cs="Tahoma"/>
        </w:rPr>
        <w:t xml:space="preserve"> We have four panelists.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Agenda Updates:  </w:t>
      </w:r>
      <w:r>
        <w:rPr>
          <w:rFonts w:ascii="Tahoma" w:hAnsi="Tahoma" w:cs="Tahoma"/>
        </w:rPr>
        <w:t>Pam Perry’s</w:t>
      </w:r>
      <w:r>
        <w:rPr>
          <w:rFonts w:ascii="Tahoma" w:hAnsi="Tahoma" w:cs="Tahoma"/>
        </w:rPr>
        <w:t xml:space="preserve"> name needed to be removed from Roundtable Session. Kristi confirmed that has been removed.</w:t>
      </w:r>
    </w:p>
    <w:p w:rsidR="00D95053" w:rsidRDefault="00D95053" w:rsidP="00D95053">
      <w:pPr>
        <w:rPr>
          <w:rFonts w:ascii="Tahoma" w:hAnsi="Tahoma" w:cs="Tahoma"/>
          <w:b/>
          <w:bCs/>
        </w:rPr>
      </w:pPr>
    </w:p>
    <w:p w:rsidR="00D95053" w:rsidRDefault="00D95053" w:rsidP="00D9505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Registration Update:</w:t>
      </w:r>
    </w:p>
    <w:p w:rsidR="00D95053" w:rsidRDefault="00D95053" w:rsidP="00D9505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97 registered for Conference</w:t>
      </w:r>
    </w:p>
    <w:p w:rsidR="00D95053" w:rsidRDefault="00D95053" w:rsidP="00D9505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45 registered for VIRT</w:t>
      </w:r>
    </w:p>
    <w:p w:rsidR="00D95053" w:rsidRDefault="00D95053" w:rsidP="00D9505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13 newcomers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Conference Scholarship information has been sent out. Deadline is next week.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We will be passing jar around for Greg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Elsrath</w:t>
      </w:r>
      <w:proofErr w:type="spellEnd"/>
      <w:r>
        <w:rPr>
          <w:rFonts w:ascii="Tahoma" w:hAnsi="Tahoma" w:cs="Tahoma"/>
        </w:rPr>
        <w:t>. It will not be printed in the booklet.</w:t>
      </w:r>
    </w:p>
    <w:p w:rsidR="00D95053" w:rsidRDefault="00D95053" w:rsidP="00D95053">
      <w:pPr>
        <w:rPr>
          <w:rFonts w:ascii="Tahoma" w:hAnsi="Tahoma" w:cs="Tahoma"/>
        </w:rPr>
      </w:pP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Exhibitors Update: </w:t>
      </w:r>
      <w:r>
        <w:rPr>
          <w:rFonts w:ascii="Tahoma" w:hAnsi="Tahoma" w:cs="Tahoma"/>
        </w:rPr>
        <w:t xml:space="preserve">All information needed for set up has </w:t>
      </w:r>
      <w:r>
        <w:rPr>
          <w:rFonts w:ascii="Tahoma" w:hAnsi="Tahoma" w:cs="Tahoma"/>
        </w:rPr>
        <w:t>been sent</w:t>
      </w:r>
      <w:r>
        <w:rPr>
          <w:rFonts w:ascii="Tahoma" w:hAnsi="Tahoma" w:cs="Tahoma"/>
        </w:rPr>
        <w:t xml:space="preserve"> out. We will have Bev send another email out to exhibitors</w:t>
      </w:r>
      <w:r>
        <w:rPr>
          <w:rFonts w:ascii="Tahoma" w:hAnsi="Tahoma" w:cs="Tahoma"/>
        </w:rPr>
        <w:t xml:space="preserve"> to see if there are any last minute exhibitors</w:t>
      </w:r>
      <w:r>
        <w:rPr>
          <w:rFonts w:ascii="Tahoma" w:hAnsi="Tahoma" w:cs="Tahoma"/>
        </w:rPr>
        <w:t>.</w:t>
      </w:r>
    </w:p>
    <w:p w:rsidR="00D95053" w:rsidRDefault="00D95053" w:rsidP="00D95053">
      <w:pPr>
        <w:rPr>
          <w:rFonts w:ascii="Tahoma" w:hAnsi="Tahoma" w:cs="Tahoma"/>
          <w:b/>
          <w:bCs/>
        </w:rPr>
      </w:pPr>
    </w:p>
    <w:p w:rsidR="00D95053" w:rsidRDefault="00D95053" w:rsidP="00D9505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Wrap Up: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1pm Wednesday Registration open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VIRT 2-5pm</w:t>
      </w:r>
      <w:r>
        <w:rPr>
          <w:rFonts w:ascii="Tahoma" w:hAnsi="Tahoma" w:cs="Tahoma"/>
        </w:rPr>
        <w:t xml:space="preserve"> Wednesday afternoon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Executive Council meeting will be in John Deer</w:t>
      </w:r>
      <w:r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 xml:space="preserve"> Room. Heather </w:t>
      </w:r>
      <w:proofErr w:type="gramStart"/>
      <w:r>
        <w:rPr>
          <w:rFonts w:ascii="Tahoma" w:hAnsi="Tahoma" w:cs="Tahoma"/>
        </w:rPr>
        <w:t>will</w:t>
      </w:r>
      <w:proofErr w:type="gramEnd"/>
      <w:r>
        <w:rPr>
          <w:rFonts w:ascii="Tahoma" w:hAnsi="Tahoma" w:cs="Tahoma"/>
        </w:rPr>
        <w:t xml:space="preserve"> double check with Chad.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Gary will send another email next week regarding entertainment.</w:t>
      </w:r>
    </w:p>
    <w:p w:rsidR="00D95053" w:rsidRDefault="00D95053" w:rsidP="00D95053">
      <w:pPr>
        <w:rPr>
          <w:rFonts w:ascii="Tahoma" w:hAnsi="Tahoma" w:cs="Tahoma"/>
        </w:rPr>
      </w:pPr>
      <w:r>
        <w:rPr>
          <w:rFonts w:ascii="Tahoma" w:hAnsi="Tahoma" w:cs="Tahoma"/>
        </w:rPr>
        <w:t>Gary asked if Tripod would be needed to list exhibitors. Heather confirmed that we do need tripod.</w:t>
      </w:r>
    </w:p>
    <w:p w:rsidR="00977E12" w:rsidRDefault="00977E12"/>
    <w:sectPr w:rsidR="00977E12" w:rsidSect="00D95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3"/>
    <w:rsid w:val="00977E12"/>
    <w:rsid w:val="00D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Fuller</dc:creator>
  <cp:lastModifiedBy>Kristi Fuller</cp:lastModifiedBy>
  <cp:revision>1</cp:revision>
  <dcterms:created xsi:type="dcterms:W3CDTF">2013-03-25T13:34:00Z</dcterms:created>
  <dcterms:modified xsi:type="dcterms:W3CDTF">2013-03-25T13:37:00Z</dcterms:modified>
</cp:coreProperties>
</file>